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42" w:rsidRDefault="00DC5F42">
      <w:pPr>
        <w:adjustRightInd w:val="0"/>
        <w:snapToGrid w:val="0"/>
        <w:spacing w:line="300" w:lineRule="auto"/>
        <w:ind w:rightChars="110" w:right="231"/>
        <w:jc w:val="distribute"/>
        <w:rPr>
          <w:rFonts w:ascii="华文中宋" w:eastAsia="华文中宋" w:hAnsi="华文中宋"/>
          <w:b/>
          <w:color w:val="FF0000"/>
          <w:sz w:val="36"/>
          <w:szCs w:val="36"/>
        </w:rPr>
      </w:pPr>
    </w:p>
    <w:p w:rsidR="00DC5F42" w:rsidRDefault="004C4F40">
      <w:pPr>
        <w:adjustRightInd w:val="0"/>
        <w:snapToGrid w:val="0"/>
        <w:spacing w:line="300" w:lineRule="auto"/>
        <w:ind w:rightChars="110" w:right="231"/>
        <w:jc w:val="distribute"/>
        <w:rPr>
          <w:rFonts w:ascii="华文中宋" w:eastAsia="华文中宋" w:hAnsi="华文中宋"/>
          <w:b/>
          <w:color w:val="FF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FF0000"/>
          <w:sz w:val="36"/>
          <w:szCs w:val="36"/>
        </w:rPr>
        <w:t>中国水利学会水工金属结构专业委员会</w:t>
      </w:r>
    </w:p>
    <w:p w:rsidR="00DC5F42" w:rsidRDefault="004C4F40">
      <w:pPr>
        <w:adjustRightInd w:val="0"/>
        <w:snapToGrid w:val="0"/>
        <w:spacing w:line="300" w:lineRule="auto"/>
        <w:ind w:rightChars="110" w:right="231"/>
        <w:jc w:val="distribute"/>
        <w:rPr>
          <w:rFonts w:ascii="华文中宋" w:eastAsia="华文中宋" w:hAnsi="华文中宋"/>
          <w:b/>
          <w:color w:val="FF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FF0000"/>
          <w:sz w:val="36"/>
          <w:szCs w:val="36"/>
        </w:rPr>
        <w:t>中国水力发电工程学会水工金属结构专业委员会</w:t>
      </w:r>
    </w:p>
    <w:p w:rsidR="000B3C16" w:rsidRDefault="000B3C16">
      <w:pPr>
        <w:adjustRightInd w:val="0"/>
        <w:snapToGrid w:val="0"/>
        <w:spacing w:line="300" w:lineRule="auto"/>
        <w:ind w:rightChars="110" w:right="231"/>
        <w:jc w:val="distribute"/>
        <w:rPr>
          <w:rFonts w:ascii="华文中宋" w:eastAsia="华文中宋" w:hAnsi="华文中宋"/>
          <w:b/>
          <w:color w:val="FF0000"/>
          <w:sz w:val="36"/>
          <w:szCs w:val="36"/>
        </w:rPr>
      </w:pPr>
    </w:p>
    <w:p w:rsidR="00382210" w:rsidRPr="006E473D" w:rsidRDefault="00E008D2" w:rsidP="00382210">
      <w:pPr>
        <w:adjustRightInd w:val="0"/>
        <w:snapToGrid w:val="0"/>
        <w:spacing w:line="300" w:lineRule="auto"/>
        <w:ind w:rightChars="110" w:right="231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E008D2">
        <w:rPr>
          <w:noProof/>
          <w:sz w:val="30"/>
          <w:szCs w:val="30"/>
        </w:rPr>
        <w:pict>
          <v:line id="直接连接符 3" o:spid="_x0000_s1026" style="position:absolute;left:0;text-align:left;z-index:251660288;visibility:visible;mso-wrap-distance-top:-3e-5mm;mso-wrap-distance-bottom:-3e-5mm" from="0,32.15pt" to="414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Gt1AEAAGsDAAAOAAAAZHJzL2Uyb0RvYy54bWysU8GO0zAQvSPxD5bvNGmhsIqa7qGrclmg&#10;0i4f4NpOYmF7LNtt0p/gB5C4wYkjd/6G5TMYu03ZXW6IHkYdz8ybmfcmi8vBaLKXPiiwNZ1OSkqk&#10;5SCUbWv6/nb97IKSEJkVTIOVNT3IQC+XT58selfJGXSghfQEQWyoelfTLkZXFUXgnTQsTMBJi8EG&#10;vGERXd8WwrMe0Y0uZmX5sujBC+eByxDw9eoYpMuM3zSSx3dNE2QkuqY4W8zWZ7tNtlguWNV65jrF&#10;T2Owf5jCMGWx6RnqikVGdl79BWUU9xCgiRMOpoCmUVzmHXCbaflom5uOOZl3QXKCO9MU/h8sf7vf&#10;eKIEakeJZQYluvv0/efHL79+fEZ79+0reZ5I6l2oMHdlNz6tyQd7466BfwjEwqpjtpV52NuDQ4Rp&#10;qigelCQnOGy17d+AwBy2i5AZGxpvEiRyQYYszOEsjBwi4fg4n81fXZSoHx9jBavGQudDfC3BkPSn&#10;plrZxBmr2P46xDQIq8aU9GxhrbTOumtL+prO5i8QOoUCaCVSNDu+3a60J3uGp7Nel/jLaz1K87Cz&#10;4thF21Qn89WdWo9rHwncgjhs/MgNKpqHO11fOpn7fmbwzzey/A0AAP//AwBQSwMEFAAGAAgAAAAh&#10;AL7zRzbbAAAABgEAAA8AAABkcnMvZG93bnJldi54bWxMj8FOwzAQRO9I/IO1SNyo0wJRFOJUCAQS&#10;3CiUqjc33sQR9jqK3Tb8PYt6gOPMrGbeVsvJO3HAMfaBFMxnGQikJpieOgUf709XBYiYNBntAqGC&#10;b4ywrM/PKl2acKQ3PKxSJ7iEYqkV2JSGUsrYWPQ6zsKAxFkbRq8Ty7GTZtRHLvdOLrIsl173xAtW&#10;D/hgsfla7b2Cl09cm/X29fE2ODNvN895bG2u1OXFdH8HIuGU/o7hF5/RoWamXdiTicIp4EeSgvzm&#10;GgSnxaJgY3cyZF3J//j1DwAAAP//AwBQSwECLQAUAAYACAAAACEAtoM4kv4AAADhAQAAEwAAAAAA&#10;AAAAAAAAAAAAAAAAW0NvbnRlbnRfVHlwZXNdLnhtbFBLAQItABQABgAIAAAAIQA4/SH/1gAAAJQB&#10;AAALAAAAAAAAAAAAAAAAAC8BAABfcmVscy8ucmVsc1BLAQItABQABgAIAAAAIQDEFCGt1AEAAGsD&#10;AAAOAAAAAAAAAAAAAAAAAC4CAABkcnMvZTJvRG9jLnhtbFBLAQItABQABgAIAAAAIQC+80c22wAA&#10;AAYBAAAPAAAAAAAAAAAAAAAAAC4EAABkcnMvZG93bnJldi54bWxQSwUGAAAAAAQABADzAAAANgUA&#10;AAAA&#10;" strokecolor="red" strokeweight="2pt"/>
        </w:pict>
      </w:r>
      <w:proofErr w:type="gramStart"/>
      <w:r w:rsidR="00382210" w:rsidRPr="000B3C16">
        <w:rPr>
          <w:rFonts w:ascii="Times New Roman" w:eastAsia="华文中宋" w:hAnsi="华文中宋" w:cs="Times New Roman"/>
          <w:b/>
          <w:sz w:val="30"/>
          <w:szCs w:val="30"/>
        </w:rPr>
        <w:t>水学金结专</w:t>
      </w:r>
      <w:r w:rsidR="00382210" w:rsidRPr="000B3C16">
        <w:rPr>
          <w:rFonts w:ascii="Times New Roman" w:eastAsia="华文中宋" w:hAnsi="Times New Roman" w:cs="Times New Roman"/>
          <w:b/>
          <w:sz w:val="30"/>
          <w:szCs w:val="30"/>
        </w:rPr>
        <w:t>[</w:t>
      </w:r>
      <w:proofErr w:type="gramEnd"/>
      <w:r w:rsidR="00382210" w:rsidRPr="000B3C16">
        <w:rPr>
          <w:rFonts w:ascii="Times New Roman" w:eastAsia="华文中宋" w:hAnsi="Times New Roman" w:cs="Times New Roman"/>
          <w:b/>
          <w:sz w:val="30"/>
          <w:szCs w:val="30"/>
        </w:rPr>
        <w:t>2019]  0</w:t>
      </w:r>
      <w:r w:rsidR="00382210" w:rsidRPr="000B3C16">
        <w:rPr>
          <w:rFonts w:ascii="Times New Roman" w:eastAsia="华文中宋" w:hAnsi="Times New Roman" w:cs="Times New Roman" w:hint="eastAsia"/>
          <w:b/>
          <w:sz w:val="30"/>
          <w:szCs w:val="30"/>
        </w:rPr>
        <w:t>2</w:t>
      </w:r>
      <w:r w:rsidR="00382210" w:rsidRPr="000B3C16">
        <w:rPr>
          <w:rFonts w:ascii="Times New Roman" w:eastAsia="华文中宋" w:hAnsi="华文中宋" w:cs="Times New Roman"/>
          <w:b/>
          <w:sz w:val="30"/>
          <w:szCs w:val="30"/>
        </w:rPr>
        <w:t>号</w:t>
      </w:r>
    </w:p>
    <w:p w:rsidR="00DC5F42" w:rsidRDefault="00DC5F42">
      <w:pPr>
        <w:adjustRightInd w:val="0"/>
        <w:snapToGrid w:val="0"/>
        <w:spacing w:line="240" w:lineRule="atLeast"/>
        <w:jc w:val="center"/>
        <w:rPr>
          <w:b/>
          <w:sz w:val="28"/>
          <w:szCs w:val="28"/>
        </w:rPr>
      </w:pPr>
    </w:p>
    <w:p w:rsidR="00DC5F42" w:rsidRDefault="00DC5F42">
      <w:pPr>
        <w:jc w:val="center"/>
        <w:rPr>
          <w:rFonts w:ascii="Times New Roman" w:hAnsiTheme="minorEastAsia" w:cs="Times New Roman"/>
          <w:b/>
          <w:color w:val="FF0000"/>
          <w:sz w:val="44"/>
          <w:szCs w:val="44"/>
        </w:rPr>
      </w:pPr>
      <w:bookmarkStart w:id="0" w:name="_GoBack"/>
      <w:bookmarkEnd w:id="0"/>
    </w:p>
    <w:p w:rsidR="00DC5F42" w:rsidRDefault="004C4F40" w:rsidP="00DA143B">
      <w:pPr>
        <w:spacing w:beforeLines="50" w:afterLines="50" w:line="360" w:lineRule="auto"/>
        <w:jc w:val="center"/>
        <w:rPr>
          <w:rFonts w:eastAsia="黑体"/>
          <w:b/>
          <w:bCs/>
          <w:sz w:val="36"/>
          <w:szCs w:val="36"/>
        </w:rPr>
      </w:pPr>
      <w:r>
        <w:rPr>
          <w:rFonts w:ascii="Times New Roman" w:eastAsia="黑体" w:cs="Times New Roman"/>
          <w:b/>
          <w:bCs/>
          <w:sz w:val="36"/>
          <w:szCs w:val="36"/>
        </w:rPr>
        <w:t>关于召开</w:t>
      </w:r>
      <w:r>
        <w:rPr>
          <w:rFonts w:ascii="Times New Roman" w:eastAsia="黑体" w:cs="Times New Roman" w:hint="eastAsia"/>
          <w:b/>
          <w:bCs/>
          <w:sz w:val="36"/>
          <w:szCs w:val="36"/>
        </w:rPr>
        <w:t>翻板闸门设计与管理技术学术</w:t>
      </w:r>
      <w:r>
        <w:rPr>
          <w:rFonts w:eastAsia="黑体" w:hint="eastAsia"/>
          <w:b/>
          <w:bCs/>
          <w:sz w:val="36"/>
          <w:szCs w:val="36"/>
        </w:rPr>
        <w:t>交流会的通知</w:t>
      </w:r>
    </w:p>
    <w:p w:rsidR="00DC5F42" w:rsidRDefault="00DC5F42">
      <w:pPr>
        <w:widowControl/>
        <w:snapToGrid w:val="0"/>
        <w:spacing w:line="360" w:lineRule="auto"/>
        <w:jc w:val="left"/>
        <w:rPr>
          <w:rFonts w:ascii="仿宋_GB2312" w:eastAsia="仿宋_GB2312"/>
          <w:b/>
          <w:kern w:val="0"/>
          <w:sz w:val="32"/>
          <w:szCs w:val="32"/>
        </w:rPr>
      </w:pPr>
    </w:p>
    <w:p w:rsidR="00DC5F42" w:rsidRDefault="004C4F40">
      <w:pPr>
        <w:widowControl/>
        <w:snapToGrid w:val="0"/>
        <w:spacing w:line="360" w:lineRule="auto"/>
        <w:jc w:val="lef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各相关单位：</w:t>
      </w:r>
    </w:p>
    <w:p w:rsidR="00DC5F42" w:rsidRDefault="004C4F40">
      <w:pPr>
        <w:spacing w:line="360" w:lineRule="auto"/>
        <w:ind w:firstLineChars="200" w:firstLine="560"/>
        <w:rPr>
          <w:rFonts w:ascii="仿宋_GB2312" w:eastAsia="仿宋_GB2312" w:hAnsiTheme="minorEastAsia" w:cs="Times New Roman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sz w:val="28"/>
          <w:szCs w:val="28"/>
        </w:rPr>
        <w:t>中国水利学会水工金属结构专业委员会、中国水力发电工程学会水工金属结构专业委员会、山西水务投资集团有限公司、山西省水利学会定于 2019年9 月</w:t>
      </w:r>
      <w:r>
        <w:rPr>
          <w:rFonts w:ascii="仿宋_GB2312" w:eastAsia="仿宋_GB2312" w:hAnsi="Times New Roman" w:cs="Times New Roman" w:hint="eastAsia"/>
          <w:sz w:val="28"/>
          <w:szCs w:val="28"/>
        </w:rPr>
        <w:t>19</w:t>
      </w:r>
      <w:r>
        <w:rPr>
          <w:rFonts w:ascii="仿宋_GB2312" w:eastAsia="仿宋_GB2312" w:hAnsiTheme="minorEastAsia" w:cs="Times New Roman" w:hint="eastAsia"/>
          <w:sz w:val="28"/>
          <w:szCs w:val="28"/>
        </w:rPr>
        <w:t>日</w:t>
      </w:r>
      <w:r>
        <w:rPr>
          <w:rFonts w:ascii="仿宋_GB2312" w:eastAsia="仿宋_GB2312" w:hAnsiTheme="minorEastAsia" w:cs="Times New Roman"/>
          <w:sz w:val="28"/>
          <w:szCs w:val="28"/>
        </w:rPr>
        <w:t>—</w:t>
      </w:r>
      <w:r>
        <w:rPr>
          <w:rFonts w:ascii="仿宋_GB2312" w:eastAsia="仿宋_GB2312" w:hAnsiTheme="minorEastAsia" w:cs="Times New Roman" w:hint="eastAsia"/>
          <w:sz w:val="28"/>
          <w:szCs w:val="28"/>
        </w:rPr>
        <w:t>22日在</w:t>
      </w:r>
      <w:r>
        <w:rPr>
          <w:rFonts w:ascii="仿宋_GB2312" w:eastAsia="仿宋_GB2312" w:hAnsi="宋体" w:hint="eastAsia"/>
          <w:sz w:val="28"/>
          <w:szCs w:val="28"/>
        </w:rPr>
        <w:t>山西省太原市</w:t>
      </w:r>
      <w:r>
        <w:rPr>
          <w:rFonts w:ascii="仿宋_GB2312" w:eastAsia="仿宋_GB2312" w:hAnsiTheme="minorEastAsia" w:cs="Times New Roman" w:hint="eastAsia"/>
          <w:sz w:val="28"/>
          <w:szCs w:val="28"/>
        </w:rPr>
        <w:t>召开“翻板闸门设计与管理技术学术交流会”，对翻板闸门的</w:t>
      </w:r>
      <w:r>
        <w:rPr>
          <w:rFonts w:ascii="仿宋_GB2312" w:eastAsia="仿宋_GB2312" w:hAnsi="宋体" w:hint="eastAsia"/>
          <w:sz w:val="28"/>
          <w:szCs w:val="28"/>
        </w:rPr>
        <w:t>设计、控制和管理技术等相关内容</w:t>
      </w:r>
      <w:r>
        <w:rPr>
          <w:rFonts w:ascii="仿宋_GB2312" w:eastAsia="仿宋_GB2312" w:hAnsiTheme="minorEastAsia" w:cs="Times New Roman" w:hint="eastAsia"/>
          <w:sz w:val="28"/>
          <w:szCs w:val="28"/>
        </w:rPr>
        <w:t>进行交流，现就有关事项通知如下。</w:t>
      </w:r>
    </w:p>
    <w:p w:rsidR="00DC5F42" w:rsidRDefault="004C4F40">
      <w:pPr>
        <w:spacing w:line="360" w:lineRule="auto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 xml:space="preserve">一、报到时间： </w:t>
      </w:r>
    </w:p>
    <w:p w:rsidR="00DC5F42" w:rsidRDefault="004C4F40" w:rsidP="00DA143B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Theme="minorEastAsia" w:cs="Times New Roman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sz w:val="28"/>
          <w:szCs w:val="28"/>
        </w:rPr>
        <w:t>2019年9月19日</w:t>
      </w:r>
    </w:p>
    <w:p w:rsidR="00DC5F42" w:rsidRDefault="004C4F40" w:rsidP="00DA143B">
      <w:pPr>
        <w:widowControl/>
        <w:snapToGrid w:val="0"/>
        <w:spacing w:beforeLines="50" w:line="360" w:lineRule="auto"/>
        <w:jc w:val="left"/>
        <w:outlineLvl w:val="0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 xml:space="preserve">二、报到地点：  </w:t>
      </w:r>
    </w:p>
    <w:p w:rsidR="00DC5F42" w:rsidRDefault="004C4F40" w:rsidP="00DA143B">
      <w:pPr>
        <w:widowControl/>
        <w:snapToGrid w:val="0"/>
        <w:spacing w:beforeLines="50" w:line="360" w:lineRule="auto"/>
        <w:ind w:firstLineChars="300" w:firstLine="840"/>
        <w:jc w:val="left"/>
        <w:rPr>
          <w:rFonts w:ascii="仿宋_GB2312" w:eastAsia="仿宋_GB2312" w:hAnsiTheme="minorEastAsia" w:cs="Times New Roman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sz w:val="28"/>
          <w:szCs w:val="28"/>
        </w:rPr>
        <w:t>山西饭店</w:t>
      </w:r>
      <w:r>
        <w:rPr>
          <w:rFonts w:ascii="仿宋_GB2312" w:eastAsia="仿宋_GB2312" w:hAnsiTheme="minorEastAsia" w:cs="Times New Roman"/>
          <w:sz w:val="28"/>
          <w:szCs w:val="28"/>
        </w:rPr>
        <w:t>（</w:t>
      </w:r>
      <w:r>
        <w:rPr>
          <w:rFonts w:ascii="仿宋_GB2312" w:eastAsia="仿宋_GB2312" w:hAnsiTheme="minorEastAsia" w:cs="Times New Roman" w:hint="eastAsia"/>
          <w:sz w:val="28"/>
          <w:szCs w:val="28"/>
        </w:rPr>
        <w:t>山西省太原市</w:t>
      </w:r>
      <w:proofErr w:type="gramStart"/>
      <w:r>
        <w:rPr>
          <w:rFonts w:ascii="仿宋_GB2312" w:eastAsia="仿宋_GB2312" w:hAnsiTheme="minorEastAsia" w:cs="Times New Roman" w:hint="eastAsia"/>
          <w:sz w:val="28"/>
          <w:szCs w:val="28"/>
        </w:rPr>
        <w:t>迎泽区纯</w:t>
      </w:r>
      <w:proofErr w:type="gramEnd"/>
      <w:r>
        <w:rPr>
          <w:rFonts w:ascii="仿宋_GB2312" w:eastAsia="仿宋_GB2312" w:hAnsiTheme="minorEastAsia" w:cs="Times New Roman" w:hint="eastAsia"/>
          <w:sz w:val="28"/>
          <w:szCs w:val="28"/>
        </w:rPr>
        <w:t xml:space="preserve">阳宫21号) </w:t>
      </w:r>
    </w:p>
    <w:p w:rsidR="00DC5F42" w:rsidRDefault="004C4F40" w:rsidP="00DA143B">
      <w:pPr>
        <w:widowControl/>
        <w:snapToGrid w:val="0"/>
        <w:spacing w:beforeLines="50" w:line="360" w:lineRule="auto"/>
        <w:jc w:val="left"/>
        <w:outlineLvl w:val="0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 xml:space="preserve">三、会议主要内容： </w:t>
      </w:r>
    </w:p>
    <w:p w:rsidR="00DC5F42" w:rsidRDefault="004C4F40" w:rsidP="00DA143B">
      <w:pPr>
        <w:pStyle w:val="ac"/>
        <w:widowControl/>
        <w:numPr>
          <w:ilvl w:val="0"/>
          <w:numId w:val="1"/>
        </w:numPr>
        <w:snapToGrid w:val="0"/>
        <w:spacing w:beforeLines="50" w:line="360" w:lineRule="auto"/>
        <w:ind w:firstLineChars="0"/>
        <w:jc w:val="left"/>
        <w:rPr>
          <w:rFonts w:ascii="仿宋_GB2312" w:eastAsia="仿宋_GB2312" w:hAnsiTheme="minorEastAsia" w:cs="Times New Roman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sz w:val="28"/>
          <w:szCs w:val="28"/>
        </w:rPr>
        <w:t>大会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特邀报告</w:t>
      </w:r>
      <w:r>
        <w:rPr>
          <w:rFonts w:ascii="仿宋_GB2312" w:eastAsia="仿宋_GB2312" w:hAnsiTheme="minorEastAsia" w:cs="Times New Roman" w:hint="eastAsia"/>
          <w:sz w:val="28"/>
          <w:szCs w:val="28"/>
        </w:rPr>
        <w:t>；</w:t>
      </w:r>
    </w:p>
    <w:p w:rsidR="00DC5F42" w:rsidRDefault="004C4F40" w:rsidP="00DA143B">
      <w:pPr>
        <w:pStyle w:val="ac"/>
        <w:widowControl/>
        <w:numPr>
          <w:ilvl w:val="0"/>
          <w:numId w:val="1"/>
        </w:numPr>
        <w:snapToGrid w:val="0"/>
        <w:spacing w:beforeLines="50" w:line="360" w:lineRule="auto"/>
        <w:ind w:firstLineChars="0"/>
        <w:jc w:val="left"/>
        <w:rPr>
          <w:rFonts w:ascii="仿宋_GB2312" w:eastAsia="仿宋_GB2312" w:hAnsiTheme="minorEastAsia" w:cs="Times New Roman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sz w:val="28"/>
          <w:szCs w:val="28"/>
        </w:rPr>
        <w:t>论文交流；</w:t>
      </w:r>
    </w:p>
    <w:p w:rsidR="00DC5F42" w:rsidRDefault="004C4F40" w:rsidP="00DA143B">
      <w:pPr>
        <w:pStyle w:val="ac"/>
        <w:widowControl/>
        <w:numPr>
          <w:ilvl w:val="0"/>
          <w:numId w:val="1"/>
        </w:numPr>
        <w:snapToGrid w:val="0"/>
        <w:spacing w:beforeLines="50" w:line="360" w:lineRule="auto"/>
        <w:ind w:firstLineChars="0"/>
        <w:jc w:val="left"/>
        <w:rPr>
          <w:rFonts w:ascii="仿宋_GB2312" w:eastAsia="仿宋_GB2312" w:hAnsiTheme="minorEastAsia" w:cs="Times New Roman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sz w:val="28"/>
          <w:szCs w:val="28"/>
        </w:rPr>
        <w:lastRenderedPageBreak/>
        <w:t>讨论两委2</w:t>
      </w:r>
      <w:r>
        <w:rPr>
          <w:rFonts w:ascii="仿宋_GB2312" w:eastAsia="仿宋_GB2312" w:hAnsiTheme="minorEastAsia" w:cs="Times New Roman"/>
          <w:sz w:val="28"/>
          <w:szCs w:val="28"/>
        </w:rPr>
        <w:t>0</w:t>
      </w:r>
      <w:r>
        <w:rPr>
          <w:rFonts w:ascii="仿宋_GB2312" w:eastAsia="仿宋_GB2312" w:hAnsiTheme="minorEastAsia" w:cs="Times New Roman" w:hint="eastAsia"/>
          <w:sz w:val="28"/>
          <w:szCs w:val="28"/>
        </w:rPr>
        <w:t>20年相关工作；</w:t>
      </w:r>
    </w:p>
    <w:p w:rsidR="00DC5F42" w:rsidRDefault="004C4F40" w:rsidP="00DA143B">
      <w:pPr>
        <w:pStyle w:val="ac"/>
        <w:widowControl/>
        <w:numPr>
          <w:ilvl w:val="0"/>
          <w:numId w:val="1"/>
        </w:numPr>
        <w:snapToGrid w:val="0"/>
        <w:spacing w:beforeLines="50" w:line="360" w:lineRule="auto"/>
        <w:ind w:firstLineChars="0"/>
        <w:jc w:val="left"/>
        <w:rPr>
          <w:rFonts w:ascii="仿宋_GB2312" w:eastAsia="仿宋_GB2312" w:hAnsiTheme="minorEastAsia" w:cs="Times New Roman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sz w:val="28"/>
          <w:szCs w:val="28"/>
        </w:rPr>
        <w:t>技术调研。</w:t>
      </w:r>
    </w:p>
    <w:p w:rsidR="00DC5F42" w:rsidRDefault="004C4F40" w:rsidP="00DA143B">
      <w:pPr>
        <w:widowControl/>
        <w:snapToGrid w:val="0"/>
        <w:spacing w:beforeLines="50" w:line="360" w:lineRule="auto"/>
        <w:jc w:val="left"/>
        <w:outlineLvl w:val="0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四、参会人员</w:t>
      </w:r>
    </w:p>
    <w:p w:rsidR="00DC5F42" w:rsidRDefault="004C4F40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中国水利学会水工金属结构专业委员会全体委员、</w:t>
      </w:r>
      <w:r>
        <w:rPr>
          <w:rFonts w:ascii="仿宋_GB2312" w:eastAsia="仿宋_GB2312" w:hAnsiTheme="minorEastAsia" w:cs="Times New Roman" w:hint="eastAsia"/>
          <w:sz w:val="28"/>
          <w:szCs w:val="28"/>
        </w:rPr>
        <w:t>中国水力发电工程学会水工金属结构专业委员会</w:t>
      </w:r>
      <w:r>
        <w:rPr>
          <w:rFonts w:ascii="仿宋_GB2312" w:eastAsia="仿宋_GB2312" w:hint="eastAsia"/>
          <w:sz w:val="28"/>
          <w:szCs w:val="28"/>
        </w:rPr>
        <w:t>全体委员、</w:t>
      </w:r>
      <w:r>
        <w:rPr>
          <w:rFonts w:ascii="仿宋_GB2312" w:eastAsia="仿宋_GB2312" w:hAnsiTheme="minorEastAsia" w:cs="Times New Roman" w:hint="eastAsia"/>
          <w:sz w:val="28"/>
          <w:szCs w:val="28"/>
        </w:rPr>
        <w:t>山西水务投资集团有限公司代表、山西省水利学会代表、</w:t>
      </w:r>
      <w:r>
        <w:rPr>
          <w:rFonts w:ascii="仿宋_GB2312" w:eastAsia="仿宋_GB2312" w:hint="eastAsia"/>
          <w:sz w:val="28"/>
          <w:szCs w:val="28"/>
        </w:rPr>
        <w:t>特邀专家和嘉宾、论文作者代表（建议参会代表名单见附件1）。</w:t>
      </w:r>
    </w:p>
    <w:p w:rsidR="00DC5F42" w:rsidRDefault="004C4F40" w:rsidP="00DA143B">
      <w:pPr>
        <w:widowControl/>
        <w:snapToGrid w:val="0"/>
        <w:spacing w:beforeLines="50" w:line="360" w:lineRule="auto"/>
        <w:jc w:val="left"/>
        <w:outlineLvl w:val="0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五、会议组织</w:t>
      </w:r>
    </w:p>
    <w:p w:rsidR="00DC5F42" w:rsidRDefault="004C4F40" w:rsidP="00DA143B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主办单位：中国水利学会水工金属结构专业委员会</w:t>
      </w:r>
    </w:p>
    <w:p w:rsidR="00DC5F42" w:rsidRDefault="004C4F40" w:rsidP="00DA143B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中国水力发电工程学会水工金属结构专业委员会</w:t>
      </w:r>
    </w:p>
    <w:p w:rsidR="00DC5F42" w:rsidRDefault="004C4F40" w:rsidP="00DA143B">
      <w:pPr>
        <w:widowControl/>
        <w:snapToGrid w:val="0"/>
        <w:spacing w:beforeLines="50" w:line="360" w:lineRule="auto"/>
        <w:ind w:firstLineChars="750" w:firstLine="210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山西水务投资集团有限公司</w:t>
      </w:r>
    </w:p>
    <w:p w:rsidR="00DC5F42" w:rsidRDefault="004C4F40" w:rsidP="00DA143B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山西省水利学会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DC5F42" w:rsidRDefault="004C4F40" w:rsidP="00DA143B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承办单位：山西水投防护技术有限公司</w:t>
      </w:r>
    </w:p>
    <w:p w:rsidR="00DC5F42" w:rsidRDefault="004C4F40" w:rsidP="00DA143B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协办单位：河海大学机电工程学院</w:t>
      </w:r>
    </w:p>
    <w:p w:rsidR="00B8621B" w:rsidRDefault="00B8621B" w:rsidP="00DA143B">
      <w:pPr>
        <w:widowControl/>
        <w:snapToGrid w:val="0"/>
        <w:spacing w:beforeLines="50" w:line="360" w:lineRule="auto"/>
        <w:ind w:firstLineChars="750" w:firstLine="210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山西省水利水电勘测设计研究院有限公司</w:t>
      </w:r>
    </w:p>
    <w:p w:rsidR="00DC5F42" w:rsidRDefault="004C4F40" w:rsidP="00DA143B">
      <w:pPr>
        <w:widowControl/>
        <w:snapToGrid w:val="0"/>
        <w:spacing w:beforeLines="50" w:line="360" w:lineRule="auto"/>
        <w:ind w:firstLineChars="250" w:firstLine="70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太原理工大学水利科学与工程学院</w:t>
      </w:r>
    </w:p>
    <w:p w:rsidR="00DC5F42" w:rsidRDefault="004C4F40" w:rsidP="00DA143B">
      <w:pPr>
        <w:widowControl/>
        <w:snapToGrid w:val="0"/>
        <w:spacing w:beforeLines="50" w:line="360" w:lineRule="auto"/>
        <w:jc w:val="left"/>
        <w:outlineLvl w:val="0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六、其它</w:t>
      </w:r>
    </w:p>
    <w:p w:rsidR="00DC5F42" w:rsidRDefault="004C4F40">
      <w:pPr>
        <w:spacing w:line="360" w:lineRule="auto"/>
        <w:ind w:left="480" w:firstLineChars="50" w:firstLine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会议差旅费、食宿费自理（会议统一安排住宿） </w:t>
      </w:r>
    </w:p>
    <w:p w:rsidR="00DC5F42" w:rsidRDefault="004C4F40" w:rsidP="00DA143B">
      <w:pPr>
        <w:widowControl/>
        <w:snapToGrid w:val="0"/>
        <w:spacing w:beforeLines="50" w:line="360" w:lineRule="auto"/>
        <w:jc w:val="left"/>
        <w:outlineLvl w:val="0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七、联系人</w:t>
      </w:r>
    </w:p>
    <w:p w:rsidR="00DC5F42" w:rsidRDefault="004C4F40">
      <w:pPr>
        <w:spacing w:line="360" w:lineRule="auto"/>
        <w:ind w:left="480" w:firstLineChars="50" w:firstLine="14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卫学文</w:t>
      </w: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山西水投防护技术有限公司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p w:rsidR="00DC5F42" w:rsidRDefault="004C4F40">
      <w:pPr>
        <w:spacing w:line="360" w:lineRule="auto"/>
        <w:ind w:left="480" w:firstLineChars="50" w:firstLine="140"/>
        <w:jc w:val="left"/>
        <w:rPr>
          <w:rFonts w:ascii="仿宋_GB2312" w:eastAsia="仿宋_GB231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proofErr w:type="gramStart"/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杰（</w:t>
      </w:r>
      <w:r>
        <w:rPr>
          <w:rFonts w:ascii="仿宋_GB2312" w:eastAsia="仿宋_GB2312" w:hAnsi="宋体" w:hint="eastAsia"/>
          <w:sz w:val="28"/>
          <w:szCs w:val="28"/>
        </w:rPr>
        <w:t>山西水投防护技术有限公司</w:t>
      </w:r>
      <w:r>
        <w:rPr>
          <w:rFonts w:ascii="仿宋_GB2312" w:eastAsia="仿宋_GB2312" w:hint="eastAsia"/>
          <w:sz w:val="28"/>
          <w:szCs w:val="28"/>
        </w:rPr>
        <w:t xml:space="preserve">） </w:t>
      </w:r>
    </w:p>
    <w:p w:rsidR="00DC5F42" w:rsidRDefault="004C4F40">
      <w:pPr>
        <w:spacing w:line="360" w:lineRule="auto"/>
        <w:ind w:left="480" w:firstLineChars="50" w:firstLine="1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 xml:space="preserve">3. </w:t>
      </w:r>
      <w:r>
        <w:rPr>
          <w:rFonts w:ascii="Times New Roman" w:eastAsia="仿宋_GB2312" w:hAnsi="Times New Roman" w:cs="Times New Roman"/>
          <w:sz w:val="28"/>
          <w:szCs w:val="28"/>
        </w:rPr>
        <w:t>周美英（河海大学）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</w:t>
      </w:r>
    </w:p>
    <w:p w:rsidR="00DC5F42" w:rsidRDefault="004C4F40">
      <w:pPr>
        <w:spacing w:line="360" w:lineRule="auto"/>
        <w:ind w:left="480" w:firstLineChars="50" w:firstLine="1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蕊</w:t>
      </w:r>
      <w:proofErr w:type="gramEnd"/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山西水投防护技术有限公司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DA143B" w:rsidRDefault="00DA143B">
      <w:pPr>
        <w:spacing w:line="360" w:lineRule="auto"/>
        <w:ind w:firstLineChars="200" w:firstLine="560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DC5F42" w:rsidRDefault="004C4F40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请参会人员收到此通知后，提前安排好工作，做好参会准备，并通过电子邮件（或用短信）将回执（见附件2）发给联系人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李蕊</w:t>
      </w:r>
      <w:r>
        <w:rPr>
          <w:rFonts w:ascii="仿宋_GB2312" w:eastAsia="仿宋_GB2312" w:hint="eastAsia"/>
          <w:sz w:val="28"/>
          <w:szCs w:val="28"/>
        </w:rPr>
        <w:t>，以便安排会务。</w:t>
      </w:r>
    </w:p>
    <w:p w:rsidR="00DC5F42" w:rsidRDefault="004C4F40">
      <w:pPr>
        <w:spacing w:line="360" w:lineRule="auto"/>
        <w:ind w:left="480" w:firstLineChars="50" w:firstLine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本次会议不安排接送站。</w:t>
      </w:r>
    </w:p>
    <w:p w:rsidR="00DC5F42" w:rsidRDefault="00DC5F42" w:rsidP="00DA143B">
      <w:pPr>
        <w:widowControl/>
        <w:snapToGrid w:val="0"/>
        <w:spacing w:beforeLines="50" w:line="360" w:lineRule="auto"/>
        <w:ind w:firstLineChars="1900" w:firstLine="5320"/>
        <w:jc w:val="right"/>
        <w:rPr>
          <w:rFonts w:ascii="Times New Roman" w:hAnsi="Times New Roman" w:cs="Times New Roman"/>
          <w:sz w:val="28"/>
          <w:szCs w:val="28"/>
        </w:rPr>
      </w:pPr>
    </w:p>
    <w:p w:rsidR="00DC5F42" w:rsidRDefault="00DC5F42" w:rsidP="00DA143B">
      <w:pPr>
        <w:widowControl/>
        <w:snapToGrid w:val="0"/>
        <w:spacing w:beforeLines="50" w:line="360" w:lineRule="auto"/>
        <w:ind w:firstLineChars="1900" w:firstLine="5320"/>
        <w:jc w:val="right"/>
        <w:rPr>
          <w:rFonts w:ascii="Times New Roman" w:hAnsi="Times New Roman" w:cs="Times New Roman"/>
          <w:sz w:val="28"/>
          <w:szCs w:val="28"/>
        </w:rPr>
      </w:pPr>
    </w:p>
    <w:p w:rsidR="00DC5F42" w:rsidRDefault="004C4F40">
      <w:pPr>
        <w:spacing w:line="360" w:lineRule="auto"/>
        <w:rPr>
          <w:rFonts w:ascii="仿宋_GB2312" w:eastAsia="仿宋_GB2312" w:hAnsiTheme="minorEastAsia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Theme="minorEastAsia" w:cs="Times New Roman"/>
          <w:sz w:val="30"/>
          <w:szCs w:val="30"/>
        </w:rPr>
        <w:t>中国水利学会</w:t>
      </w:r>
      <w:r>
        <w:rPr>
          <w:rFonts w:ascii="仿宋_GB2312" w:eastAsia="仿宋_GB2312" w:hAnsiTheme="minorEastAsia" w:cs="Times New Roman" w:hint="eastAsia"/>
          <w:sz w:val="30"/>
          <w:szCs w:val="30"/>
        </w:rPr>
        <w:t xml:space="preserve">                 中国水力发电工程学会</w:t>
      </w:r>
    </w:p>
    <w:p w:rsidR="00DC5F42" w:rsidRDefault="004C4F40">
      <w:pPr>
        <w:spacing w:line="360" w:lineRule="auto"/>
        <w:ind w:firstLineChars="50" w:firstLine="150"/>
        <w:rPr>
          <w:rFonts w:ascii="仿宋_GB2312" w:eastAsia="仿宋_GB2312" w:hAnsiTheme="minorEastAsia" w:cs="Times New Roman"/>
          <w:sz w:val="30"/>
          <w:szCs w:val="30"/>
        </w:rPr>
      </w:pPr>
      <w:r>
        <w:rPr>
          <w:rFonts w:ascii="仿宋_GB2312" w:eastAsia="仿宋_GB2312" w:hAnsiTheme="minorEastAsia" w:cs="Times New Roman"/>
          <w:sz w:val="30"/>
          <w:szCs w:val="30"/>
        </w:rPr>
        <w:t>水工金属结构专业委员会</w:t>
      </w:r>
      <w:r>
        <w:rPr>
          <w:rFonts w:ascii="仿宋_GB2312" w:eastAsia="仿宋_GB2312" w:hAnsiTheme="minorEastAsia" w:cs="Times New Roman" w:hint="eastAsia"/>
          <w:sz w:val="30"/>
          <w:szCs w:val="30"/>
        </w:rPr>
        <w:t xml:space="preserve">           </w:t>
      </w:r>
      <w:r>
        <w:rPr>
          <w:rFonts w:ascii="仿宋_GB2312" w:eastAsia="仿宋_GB2312" w:hAnsiTheme="minorEastAsia" w:cs="Times New Roman"/>
          <w:sz w:val="30"/>
          <w:szCs w:val="30"/>
        </w:rPr>
        <w:t>水工金属结构专业委员会</w:t>
      </w:r>
    </w:p>
    <w:p w:rsidR="00DC5F42" w:rsidRDefault="004C4F40">
      <w:pPr>
        <w:spacing w:line="360" w:lineRule="auto"/>
        <w:ind w:firstLineChars="200" w:firstLine="600"/>
        <w:rPr>
          <w:rFonts w:ascii="仿宋_GB2312" w:eastAsia="仿宋_GB2312" w:hAnsiTheme="minorEastAsia" w:cs="Times New Roman"/>
          <w:sz w:val="30"/>
          <w:szCs w:val="30"/>
        </w:rPr>
      </w:pPr>
      <w:r>
        <w:rPr>
          <w:rFonts w:ascii="仿宋_GB2312" w:eastAsia="仿宋_GB2312" w:hAnsiTheme="minorEastAsia" w:cs="Times New Roman"/>
          <w:sz w:val="30"/>
          <w:szCs w:val="30"/>
        </w:rPr>
        <w:t>中国水利学会</w:t>
      </w:r>
      <w:r>
        <w:rPr>
          <w:rFonts w:ascii="仿宋_GB2312" w:eastAsia="仿宋_GB2312" w:hAnsiTheme="minorEastAsia" w:cs="Times New Roman" w:hint="eastAsia"/>
          <w:sz w:val="30"/>
          <w:szCs w:val="30"/>
        </w:rPr>
        <w:t>(代章)</w:t>
      </w:r>
    </w:p>
    <w:p w:rsidR="00DC5F42" w:rsidRDefault="00DC5F42">
      <w:pPr>
        <w:spacing w:line="360" w:lineRule="auto"/>
        <w:ind w:firstLineChars="200" w:firstLine="600"/>
        <w:rPr>
          <w:rFonts w:ascii="仿宋_GB2312" w:eastAsia="仿宋_GB2312" w:hAnsiTheme="minorEastAsia" w:cs="Times New Roman"/>
          <w:sz w:val="30"/>
          <w:szCs w:val="30"/>
        </w:rPr>
      </w:pPr>
    </w:p>
    <w:p w:rsidR="00DC5F42" w:rsidRDefault="004C4F40">
      <w:pPr>
        <w:wordWrap w:val="0"/>
        <w:spacing w:line="360" w:lineRule="auto"/>
        <w:ind w:firstLineChars="50" w:firstLine="150"/>
        <w:jc w:val="right"/>
        <w:rPr>
          <w:rFonts w:ascii="Times New Roman" w:cs="Times New Roman"/>
          <w:sz w:val="30"/>
          <w:szCs w:val="30"/>
        </w:rPr>
      </w:pPr>
      <w:r>
        <w:rPr>
          <w:rFonts w:ascii="Times New Roman" w:cs="Times New Roman" w:hint="eastAsia"/>
          <w:sz w:val="30"/>
          <w:szCs w:val="30"/>
        </w:rPr>
        <w:t xml:space="preserve"> </w:t>
      </w:r>
      <w:r>
        <w:rPr>
          <w:rFonts w:ascii="Times New Roman" w:cs="Times New Roman"/>
          <w:sz w:val="30"/>
          <w:szCs w:val="30"/>
        </w:rPr>
        <w:t>201</w:t>
      </w:r>
      <w:r>
        <w:rPr>
          <w:rFonts w:ascii="Times New Roman" w:cs="Times New Roman" w:hint="eastAsia"/>
          <w:sz w:val="30"/>
          <w:szCs w:val="30"/>
        </w:rPr>
        <w:t>9</w:t>
      </w:r>
      <w:r>
        <w:rPr>
          <w:rFonts w:ascii="Times New Roman" w:cs="Times New Roman"/>
          <w:sz w:val="30"/>
          <w:szCs w:val="30"/>
        </w:rPr>
        <w:t>年</w:t>
      </w:r>
      <w:r>
        <w:rPr>
          <w:rFonts w:ascii="Times New Roman" w:cs="Times New Roman" w:hint="eastAsia"/>
          <w:sz w:val="30"/>
          <w:szCs w:val="30"/>
        </w:rPr>
        <w:t>8</w:t>
      </w:r>
      <w:r>
        <w:rPr>
          <w:rFonts w:ascii="Times New Roman" w:cs="Times New Roman"/>
          <w:sz w:val="30"/>
          <w:szCs w:val="30"/>
        </w:rPr>
        <w:t>月</w:t>
      </w:r>
      <w:r>
        <w:rPr>
          <w:rFonts w:ascii="Times New Roman" w:cs="Times New Roman" w:hint="eastAsia"/>
          <w:sz w:val="30"/>
          <w:szCs w:val="30"/>
        </w:rPr>
        <w:t>22</w:t>
      </w:r>
      <w:r>
        <w:rPr>
          <w:rFonts w:ascii="Times New Roman" w:cs="Times New Roman"/>
          <w:sz w:val="30"/>
          <w:szCs w:val="30"/>
        </w:rPr>
        <w:t>日</w:t>
      </w:r>
      <w:r>
        <w:rPr>
          <w:rFonts w:ascii="Times New Roman" w:cs="Times New Roman" w:hint="eastAsia"/>
          <w:sz w:val="30"/>
          <w:szCs w:val="30"/>
        </w:rPr>
        <w:t xml:space="preserve">  </w:t>
      </w:r>
    </w:p>
    <w:p w:rsidR="00DC5F42" w:rsidRDefault="00DC5F42" w:rsidP="00DA143B">
      <w:pPr>
        <w:widowControl/>
        <w:snapToGrid w:val="0"/>
        <w:spacing w:beforeLines="50" w:line="360" w:lineRule="auto"/>
        <w:ind w:firstLineChars="1900" w:firstLine="5320"/>
        <w:jc w:val="right"/>
        <w:rPr>
          <w:rFonts w:ascii="Times New Roman" w:hAnsi="Times New Roman" w:cs="Times New Roman"/>
          <w:sz w:val="28"/>
          <w:szCs w:val="28"/>
        </w:rPr>
      </w:pPr>
    </w:p>
    <w:p w:rsidR="00DC5F42" w:rsidRDefault="00DC5F42" w:rsidP="00DA143B">
      <w:pPr>
        <w:widowControl/>
        <w:snapToGrid w:val="0"/>
        <w:spacing w:beforeLines="50" w:line="360" w:lineRule="auto"/>
        <w:ind w:firstLineChars="1900" w:firstLine="5320"/>
        <w:jc w:val="right"/>
        <w:rPr>
          <w:rFonts w:ascii="Times New Roman" w:hAnsi="Times New Roman" w:cs="Times New Roman"/>
          <w:sz w:val="28"/>
          <w:szCs w:val="28"/>
        </w:rPr>
      </w:pPr>
    </w:p>
    <w:p w:rsidR="00DC5F42" w:rsidRDefault="00DC5F42" w:rsidP="00DA143B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sectPr w:rsidR="00DC5F42" w:rsidSect="00DC5F42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11B" w:rsidRDefault="00CB611B" w:rsidP="00B8621B">
      <w:r>
        <w:separator/>
      </w:r>
    </w:p>
  </w:endnote>
  <w:endnote w:type="continuationSeparator" w:id="0">
    <w:p w:rsidR="00CB611B" w:rsidRDefault="00CB611B" w:rsidP="00B86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11B" w:rsidRDefault="00CB611B" w:rsidP="00B8621B">
      <w:r>
        <w:separator/>
      </w:r>
    </w:p>
  </w:footnote>
  <w:footnote w:type="continuationSeparator" w:id="0">
    <w:p w:rsidR="00CB611B" w:rsidRDefault="00CB611B" w:rsidP="00B86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268"/>
    <w:multiLevelType w:val="multilevel"/>
    <w:tmpl w:val="10DC026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E9D6B17"/>
    <w:multiLevelType w:val="multilevel"/>
    <w:tmpl w:val="2E9D6B17"/>
    <w:lvl w:ilvl="0">
      <w:start w:val="1"/>
      <w:numFmt w:val="decimal"/>
      <w:lvlText w:val="%1.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B0F"/>
    <w:rsid w:val="00004D4F"/>
    <w:rsid w:val="00007AFF"/>
    <w:rsid w:val="00013DD4"/>
    <w:rsid w:val="000173A4"/>
    <w:rsid w:val="00032DAC"/>
    <w:rsid w:val="000444CD"/>
    <w:rsid w:val="00044BC3"/>
    <w:rsid w:val="00053A4A"/>
    <w:rsid w:val="00063577"/>
    <w:rsid w:val="00064963"/>
    <w:rsid w:val="000707D7"/>
    <w:rsid w:val="00071628"/>
    <w:rsid w:val="00075F4A"/>
    <w:rsid w:val="00077D0D"/>
    <w:rsid w:val="00085D53"/>
    <w:rsid w:val="000931B0"/>
    <w:rsid w:val="000A7BE7"/>
    <w:rsid w:val="000B3C16"/>
    <w:rsid w:val="000C206E"/>
    <w:rsid w:val="000C483B"/>
    <w:rsid w:val="000D08A2"/>
    <w:rsid w:val="000D4526"/>
    <w:rsid w:val="000D4598"/>
    <w:rsid w:val="000E2011"/>
    <w:rsid w:val="000E4309"/>
    <w:rsid w:val="000E43DA"/>
    <w:rsid w:val="000E5341"/>
    <w:rsid w:val="000E58AA"/>
    <w:rsid w:val="000E732B"/>
    <w:rsid w:val="000F29C9"/>
    <w:rsid w:val="000F4336"/>
    <w:rsid w:val="000F6D6B"/>
    <w:rsid w:val="00103BE1"/>
    <w:rsid w:val="00110CDB"/>
    <w:rsid w:val="0012061A"/>
    <w:rsid w:val="0012147D"/>
    <w:rsid w:val="00122629"/>
    <w:rsid w:val="001227E4"/>
    <w:rsid w:val="001238B9"/>
    <w:rsid w:val="00125C9F"/>
    <w:rsid w:val="0014295D"/>
    <w:rsid w:val="00155510"/>
    <w:rsid w:val="0015784C"/>
    <w:rsid w:val="00171FB7"/>
    <w:rsid w:val="00172480"/>
    <w:rsid w:val="00174D72"/>
    <w:rsid w:val="0017592A"/>
    <w:rsid w:val="00182D83"/>
    <w:rsid w:val="0018537F"/>
    <w:rsid w:val="001A1489"/>
    <w:rsid w:val="001B10BE"/>
    <w:rsid w:val="001C01CC"/>
    <w:rsid w:val="001C2590"/>
    <w:rsid w:val="001F3FD7"/>
    <w:rsid w:val="00201D8B"/>
    <w:rsid w:val="00204370"/>
    <w:rsid w:val="00210F3F"/>
    <w:rsid w:val="00211963"/>
    <w:rsid w:val="00214DC9"/>
    <w:rsid w:val="00215E24"/>
    <w:rsid w:val="002161EE"/>
    <w:rsid w:val="00221F57"/>
    <w:rsid w:val="0022231F"/>
    <w:rsid w:val="002236D0"/>
    <w:rsid w:val="0023067E"/>
    <w:rsid w:val="002311ED"/>
    <w:rsid w:val="0023196E"/>
    <w:rsid w:val="00235F3D"/>
    <w:rsid w:val="00243257"/>
    <w:rsid w:val="00250BD7"/>
    <w:rsid w:val="0025319C"/>
    <w:rsid w:val="00253A41"/>
    <w:rsid w:val="0025554D"/>
    <w:rsid w:val="0025773C"/>
    <w:rsid w:val="002621B4"/>
    <w:rsid w:val="00263F50"/>
    <w:rsid w:val="00283B31"/>
    <w:rsid w:val="00287C0B"/>
    <w:rsid w:val="002969DF"/>
    <w:rsid w:val="00296CE4"/>
    <w:rsid w:val="002A5C2F"/>
    <w:rsid w:val="002C0099"/>
    <w:rsid w:val="002D3F03"/>
    <w:rsid w:val="002D6563"/>
    <w:rsid w:val="002D6C4B"/>
    <w:rsid w:val="002E23FF"/>
    <w:rsid w:val="002E406D"/>
    <w:rsid w:val="00304F4B"/>
    <w:rsid w:val="00314CAC"/>
    <w:rsid w:val="00321883"/>
    <w:rsid w:val="003333BC"/>
    <w:rsid w:val="00360869"/>
    <w:rsid w:val="003633EF"/>
    <w:rsid w:val="003662AB"/>
    <w:rsid w:val="003662D4"/>
    <w:rsid w:val="00382210"/>
    <w:rsid w:val="00386CDB"/>
    <w:rsid w:val="00387119"/>
    <w:rsid w:val="00387D2F"/>
    <w:rsid w:val="00395F40"/>
    <w:rsid w:val="00396BA7"/>
    <w:rsid w:val="003A2218"/>
    <w:rsid w:val="003B6F6A"/>
    <w:rsid w:val="003C47E6"/>
    <w:rsid w:val="003C7C85"/>
    <w:rsid w:val="003E0EE9"/>
    <w:rsid w:val="003F36C5"/>
    <w:rsid w:val="00402FA1"/>
    <w:rsid w:val="00411BB0"/>
    <w:rsid w:val="00412BD3"/>
    <w:rsid w:val="00420013"/>
    <w:rsid w:val="00453B1A"/>
    <w:rsid w:val="00457458"/>
    <w:rsid w:val="00462F34"/>
    <w:rsid w:val="00463975"/>
    <w:rsid w:val="004760C1"/>
    <w:rsid w:val="00477B2E"/>
    <w:rsid w:val="00481D74"/>
    <w:rsid w:val="0048698D"/>
    <w:rsid w:val="00487185"/>
    <w:rsid w:val="00493B65"/>
    <w:rsid w:val="004A344B"/>
    <w:rsid w:val="004C4F40"/>
    <w:rsid w:val="004D4AB0"/>
    <w:rsid w:val="004E4D23"/>
    <w:rsid w:val="004E5990"/>
    <w:rsid w:val="004F1F77"/>
    <w:rsid w:val="004F3F1F"/>
    <w:rsid w:val="00503275"/>
    <w:rsid w:val="005042D1"/>
    <w:rsid w:val="00504FE3"/>
    <w:rsid w:val="0050631F"/>
    <w:rsid w:val="00506EE7"/>
    <w:rsid w:val="00522FDF"/>
    <w:rsid w:val="00530B4F"/>
    <w:rsid w:val="00541134"/>
    <w:rsid w:val="00546A2A"/>
    <w:rsid w:val="005520D3"/>
    <w:rsid w:val="00552F46"/>
    <w:rsid w:val="00553CB0"/>
    <w:rsid w:val="0056294F"/>
    <w:rsid w:val="005722E5"/>
    <w:rsid w:val="00584B69"/>
    <w:rsid w:val="00593562"/>
    <w:rsid w:val="00595B22"/>
    <w:rsid w:val="00595BB5"/>
    <w:rsid w:val="005A5A0D"/>
    <w:rsid w:val="005B7C8A"/>
    <w:rsid w:val="005D0E24"/>
    <w:rsid w:val="005D1FC7"/>
    <w:rsid w:val="005D3712"/>
    <w:rsid w:val="005D6A24"/>
    <w:rsid w:val="005F3169"/>
    <w:rsid w:val="005F3B79"/>
    <w:rsid w:val="00610BB5"/>
    <w:rsid w:val="006141A3"/>
    <w:rsid w:val="006155B3"/>
    <w:rsid w:val="0062118A"/>
    <w:rsid w:val="006359DF"/>
    <w:rsid w:val="006371D0"/>
    <w:rsid w:val="006553A6"/>
    <w:rsid w:val="006749E7"/>
    <w:rsid w:val="00680E35"/>
    <w:rsid w:val="00683F9D"/>
    <w:rsid w:val="00691EB7"/>
    <w:rsid w:val="006A3215"/>
    <w:rsid w:val="006A4A46"/>
    <w:rsid w:val="006A6F1E"/>
    <w:rsid w:val="006A703A"/>
    <w:rsid w:val="006B1627"/>
    <w:rsid w:val="006B3EAC"/>
    <w:rsid w:val="006C32AC"/>
    <w:rsid w:val="006D3BF4"/>
    <w:rsid w:val="006D448F"/>
    <w:rsid w:val="006E1F03"/>
    <w:rsid w:val="006E473D"/>
    <w:rsid w:val="006F77C2"/>
    <w:rsid w:val="007127B1"/>
    <w:rsid w:val="007148E8"/>
    <w:rsid w:val="00717FC3"/>
    <w:rsid w:val="007208A7"/>
    <w:rsid w:val="00726762"/>
    <w:rsid w:val="00726CFF"/>
    <w:rsid w:val="00730C56"/>
    <w:rsid w:val="00742B0F"/>
    <w:rsid w:val="00743124"/>
    <w:rsid w:val="00752F92"/>
    <w:rsid w:val="0075429E"/>
    <w:rsid w:val="00760F67"/>
    <w:rsid w:val="00766037"/>
    <w:rsid w:val="00767DD1"/>
    <w:rsid w:val="007767C0"/>
    <w:rsid w:val="00796AF2"/>
    <w:rsid w:val="00796CAA"/>
    <w:rsid w:val="007A55D3"/>
    <w:rsid w:val="007A5D46"/>
    <w:rsid w:val="007A665B"/>
    <w:rsid w:val="007C19DD"/>
    <w:rsid w:val="007C56BA"/>
    <w:rsid w:val="007D1951"/>
    <w:rsid w:val="007D581E"/>
    <w:rsid w:val="007D5E37"/>
    <w:rsid w:val="007E1536"/>
    <w:rsid w:val="007E172A"/>
    <w:rsid w:val="007E333B"/>
    <w:rsid w:val="007F2508"/>
    <w:rsid w:val="007F5502"/>
    <w:rsid w:val="00800A64"/>
    <w:rsid w:val="00807C02"/>
    <w:rsid w:val="008126D7"/>
    <w:rsid w:val="00812BAC"/>
    <w:rsid w:val="00815B65"/>
    <w:rsid w:val="0081740C"/>
    <w:rsid w:val="00822420"/>
    <w:rsid w:val="0082780F"/>
    <w:rsid w:val="00840492"/>
    <w:rsid w:val="00845104"/>
    <w:rsid w:val="00851420"/>
    <w:rsid w:val="00852538"/>
    <w:rsid w:val="00854374"/>
    <w:rsid w:val="008552BB"/>
    <w:rsid w:val="00860643"/>
    <w:rsid w:val="00870353"/>
    <w:rsid w:val="00870E38"/>
    <w:rsid w:val="0088241C"/>
    <w:rsid w:val="00884878"/>
    <w:rsid w:val="00887B05"/>
    <w:rsid w:val="008927DF"/>
    <w:rsid w:val="008947AF"/>
    <w:rsid w:val="0090016C"/>
    <w:rsid w:val="00903790"/>
    <w:rsid w:val="00916CF9"/>
    <w:rsid w:val="00920B5C"/>
    <w:rsid w:val="00925E82"/>
    <w:rsid w:val="0092774C"/>
    <w:rsid w:val="00950602"/>
    <w:rsid w:val="0096071F"/>
    <w:rsid w:val="00965F9C"/>
    <w:rsid w:val="00965FFE"/>
    <w:rsid w:val="0096671D"/>
    <w:rsid w:val="00967CFC"/>
    <w:rsid w:val="00971A8A"/>
    <w:rsid w:val="009827D3"/>
    <w:rsid w:val="0098672A"/>
    <w:rsid w:val="00992D11"/>
    <w:rsid w:val="009A5CD3"/>
    <w:rsid w:val="009A7771"/>
    <w:rsid w:val="009B3568"/>
    <w:rsid w:val="009B3AE3"/>
    <w:rsid w:val="009B4DD9"/>
    <w:rsid w:val="009B5507"/>
    <w:rsid w:val="009C3793"/>
    <w:rsid w:val="009C3CFA"/>
    <w:rsid w:val="009C5BD2"/>
    <w:rsid w:val="009D1006"/>
    <w:rsid w:val="009D62E7"/>
    <w:rsid w:val="009D670F"/>
    <w:rsid w:val="009D6D3B"/>
    <w:rsid w:val="009E11EF"/>
    <w:rsid w:val="009F25BD"/>
    <w:rsid w:val="00A03181"/>
    <w:rsid w:val="00A032EB"/>
    <w:rsid w:val="00A043F6"/>
    <w:rsid w:val="00A06D4D"/>
    <w:rsid w:val="00A15D49"/>
    <w:rsid w:val="00A20F4D"/>
    <w:rsid w:val="00A21D40"/>
    <w:rsid w:val="00A2237B"/>
    <w:rsid w:val="00A32375"/>
    <w:rsid w:val="00A35F35"/>
    <w:rsid w:val="00A40ACF"/>
    <w:rsid w:val="00A52579"/>
    <w:rsid w:val="00A53045"/>
    <w:rsid w:val="00A53CB8"/>
    <w:rsid w:val="00A56968"/>
    <w:rsid w:val="00A5752B"/>
    <w:rsid w:val="00A71D20"/>
    <w:rsid w:val="00A74153"/>
    <w:rsid w:val="00A744F5"/>
    <w:rsid w:val="00A8270B"/>
    <w:rsid w:val="00A853D1"/>
    <w:rsid w:val="00A95061"/>
    <w:rsid w:val="00AA144E"/>
    <w:rsid w:val="00AA1782"/>
    <w:rsid w:val="00AA3FAD"/>
    <w:rsid w:val="00AB51CF"/>
    <w:rsid w:val="00AC1E70"/>
    <w:rsid w:val="00AC4014"/>
    <w:rsid w:val="00AC40EB"/>
    <w:rsid w:val="00AC70E7"/>
    <w:rsid w:val="00AD230E"/>
    <w:rsid w:val="00AD4B81"/>
    <w:rsid w:val="00AD7825"/>
    <w:rsid w:val="00AF7ED4"/>
    <w:rsid w:val="00B23716"/>
    <w:rsid w:val="00B2755C"/>
    <w:rsid w:val="00B3095A"/>
    <w:rsid w:val="00B35A5E"/>
    <w:rsid w:val="00B3733D"/>
    <w:rsid w:val="00B4053A"/>
    <w:rsid w:val="00B46D2A"/>
    <w:rsid w:val="00B502CE"/>
    <w:rsid w:val="00B51157"/>
    <w:rsid w:val="00B65204"/>
    <w:rsid w:val="00B66712"/>
    <w:rsid w:val="00B70F66"/>
    <w:rsid w:val="00B7549A"/>
    <w:rsid w:val="00B85A5B"/>
    <w:rsid w:val="00B8621B"/>
    <w:rsid w:val="00B92B2F"/>
    <w:rsid w:val="00B956A9"/>
    <w:rsid w:val="00B9659E"/>
    <w:rsid w:val="00B96A8E"/>
    <w:rsid w:val="00B96D70"/>
    <w:rsid w:val="00B96D9F"/>
    <w:rsid w:val="00BA1565"/>
    <w:rsid w:val="00BB008E"/>
    <w:rsid w:val="00BB5AD2"/>
    <w:rsid w:val="00BB71B9"/>
    <w:rsid w:val="00BC2355"/>
    <w:rsid w:val="00BC4F2C"/>
    <w:rsid w:val="00BC578B"/>
    <w:rsid w:val="00BD1E17"/>
    <w:rsid w:val="00BE32BB"/>
    <w:rsid w:val="00BE5FDD"/>
    <w:rsid w:val="00BF438C"/>
    <w:rsid w:val="00C01B3F"/>
    <w:rsid w:val="00C01E8F"/>
    <w:rsid w:val="00C05216"/>
    <w:rsid w:val="00C0703F"/>
    <w:rsid w:val="00C174CB"/>
    <w:rsid w:val="00C251A8"/>
    <w:rsid w:val="00C2664F"/>
    <w:rsid w:val="00C27409"/>
    <w:rsid w:val="00C30CBB"/>
    <w:rsid w:val="00C44F00"/>
    <w:rsid w:val="00C47D6C"/>
    <w:rsid w:val="00C54521"/>
    <w:rsid w:val="00C80C8C"/>
    <w:rsid w:val="00C862C2"/>
    <w:rsid w:val="00C86620"/>
    <w:rsid w:val="00C95663"/>
    <w:rsid w:val="00C97A1A"/>
    <w:rsid w:val="00CB0110"/>
    <w:rsid w:val="00CB0E46"/>
    <w:rsid w:val="00CB5704"/>
    <w:rsid w:val="00CB611B"/>
    <w:rsid w:val="00CB6DEF"/>
    <w:rsid w:val="00CC2BF4"/>
    <w:rsid w:val="00CD4D93"/>
    <w:rsid w:val="00CD533A"/>
    <w:rsid w:val="00CE694B"/>
    <w:rsid w:val="00CE7DA2"/>
    <w:rsid w:val="00CF369F"/>
    <w:rsid w:val="00CF6742"/>
    <w:rsid w:val="00CF7057"/>
    <w:rsid w:val="00D045B6"/>
    <w:rsid w:val="00D13010"/>
    <w:rsid w:val="00D223AD"/>
    <w:rsid w:val="00D305E9"/>
    <w:rsid w:val="00D353CD"/>
    <w:rsid w:val="00D45389"/>
    <w:rsid w:val="00D467A1"/>
    <w:rsid w:val="00D60A3D"/>
    <w:rsid w:val="00D62D0B"/>
    <w:rsid w:val="00D64723"/>
    <w:rsid w:val="00D73C5D"/>
    <w:rsid w:val="00D82DFA"/>
    <w:rsid w:val="00D900EC"/>
    <w:rsid w:val="00D979CC"/>
    <w:rsid w:val="00DA0557"/>
    <w:rsid w:val="00DA0967"/>
    <w:rsid w:val="00DA143B"/>
    <w:rsid w:val="00DA34ED"/>
    <w:rsid w:val="00DA52FF"/>
    <w:rsid w:val="00DA64CA"/>
    <w:rsid w:val="00DA7AAA"/>
    <w:rsid w:val="00DB1C5E"/>
    <w:rsid w:val="00DB39F4"/>
    <w:rsid w:val="00DB61A3"/>
    <w:rsid w:val="00DC10C1"/>
    <w:rsid w:val="00DC26C5"/>
    <w:rsid w:val="00DC2DE6"/>
    <w:rsid w:val="00DC3457"/>
    <w:rsid w:val="00DC5F42"/>
    <w:rsid w:val="00DD6FC6"/>
    <w:rsid w:val="00DF10A6"/>
    <w:rsid w:val="00E008D2"/>
    <w:rsid w:val="00E02948"/>
    <w:rsid w:val="00E21EBB"/>
    <w:rsid w:val="00E24924"/>
    <w:rsid w:val="00E35518"/>
    <w:rsid w:val="00E40F9E"/>
    <w:rsid w:val="00E41ECC"/>
    <w:rsid w:val="00E43204"/>
    <w:rsid w:val="00E638FD"/>
    <w:rsid w:val="00E6486C"/>
    <w:rsid w:val="00E67C62"/>
    <w:rsid w:val="00E746D0"/>
    <w:rsid w:val="00E84B6F"/>
    <w:rsid w:val="00E91EF7"/>
    <w:rsid w:val="00E923B5"/>
    <w:rsid w:val="00E9729C"/>
    <w:rsid w:val="00E97D26"/>
    <w:rsid w:val="00EA1054"/>
    <w:rsid w:val="00EA2E82"/>
    <w:rsid w:val="00EA4EE8"/>
    <w:rsid w:val="00EB1DC8"/>
    <w:rsid w:val="00EB437E"/>
    <w:rsid w:val="00EB77FF"/>
    <w:rsid w:val="00EC325F"/>
    <w:rsid w:val="00EC6BA5"/>
    <w:rsid w:val="00EC75D6"/>
    <w:rsid w:val="00EC7622"/>
    <w:rsid w:val="00ED70AD"/>
    <w:rsid w:val="00EE07DD"/>
    <w:rsid w:val="00EF11ED"/>
    <w:rsid w:val="00EF623E"/>
    <w:rsid w:val="00F12BD2"/>
    <w:rsid w:val="00F22EE2"/>
    <w:rsid w:val="00F2548C"/>
    <w:rsid w:val="00F3253E"/>
    <w:rsid w:val="00F37A76"/>
    <w:rsid w:val="00F41C60"/>
    <w:rsid w:val="00F46330"/>
    <w:rsid w:val="00F53197"/>
    <w:rsid w:val="00F6437F"/>
    <w:rsid w:val="00F77588"/>
    <w:rsid w:val="00F81949"/>
    <w:rsid w:val="00F86AD7"/>
    <w:rsid w:val="00F90C6C"/>
    <w:rsid w:val="00F938E5"/>
    <w:rsid w:val="00FA0F6F"/>
    <w:rsid w:val="00FA4B56"/>
    <w:rsid w:val="00FB654A"/>
    <w:rsid w:val="00FC29B3"/>
    <w:rsid w:val="00FF4CD9"/>
    <w:rsid w:val="00FF6953"/>
    <w:rsid w:val="4224750F"/>
    <w:rsid w:val="6A0B6EFD"/>
    <w:rsid w:val="73DF48F2"/>
    <w:rsid w:val="7C2C0F62"/>
    <w:rsid w:val="7DD0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DC5F42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DC5F42"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DC5F42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DC5F42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DC5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DC5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5"/>
    <w:uiPriority w:val="99"/>
    <w:semiHidden/>
    <w:unhideWhenUsed/>
    <w:qFormat/>
    <w:rsid w:val="00DC5F42"/>
    <w:rPr>
      <w:b/>
      <w:bCs/>
    </w:rPr>
  </w:style>
  <w:style w:type="character" w:styleId="aa">
    <w:name w:val="Hyperlink"/>
    <w:basedOn w:val="a0"/>
    <w:uiPriority w:val="99"/>
    <w:unhideWhenUsed/>
    <w:qFormat/>
    <w:rsid w:val="00DC5F42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DC5F42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DC5F42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DC5F42"/>
    <w:rPr>
      <w:sz w:val="18"/>
      <w:szCs w:val="18"/>
    </w:rPr>
  </w:style>
  <w:style w:type="paragraph" w:styleId="ac">
    <w:name w:val="List Paragraph"/>
    <w:basedOn w:val="a"/>
    <w:uiPriority w:val="99"/>
    <w:qFormat/>
    <w:rsid w:val="00DC5F42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  <w:rsid w:val="00DC5F42"/>
  </w:style>
  <w:style w:type="character" w:customStyle="1" w:styleId="Char2">
    <w:name w:val="批注框文本 Char"/>
    <w:basedOn w:val="a0"/>
    <w:link w:val="a6"/>
    <w:uiPriority w:val="99"/>
    <w:semiHidden/>
    <w:qFormat/>
    <w:rsid w:val="00DC5F42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DC5F42"/>
    <w:rPr>
      <w:rFonts w:ascii="宋体" w:eastAsia="宋体"/>
      <w:sz w:val="18"/>
      <w:szCs w:val="18"/>
    </w:rPr>
  </w:style>
  <w:style w:type="paragraph" w:customStyle="1" w:styleId="ad">
    <w:name w:val="发文字号"/>
    <w:basedOn w:val="a"/>
    <w:qFormat/>
    <w:rsid w:val="00DC5F42"/>
    <w:pPr>
      <w:spacing w:beforeLines="50" w:afterLines="50"/>
      <w:jc w:val="center"/>
    </w:pPr>
    <w:rPr>
      <w:rFonts w:ascii="Calibri" w:eastAsia="仿宋_GB2312" w:hAnsi="Calibri"/>
      <w:kern w:val="0"/>
      <w:sz w:val="32"/>
      <w:szCs w:val="30"/>
    </w:rPr>
  </w:style>
  <w:style w:type="character" w:customStyle="1" w:styleId="Char0">
    <w:name w:val="批注文字 Char"/>
    <w:basedOn w:val="a0"/>
    <w:link w:val="a4"/>
    <w:uiPriority w:val="99"/>
    <w:semiHidden/>
    <w:rsid w:val="00DC5F42"/>
  </w:style>
  <w:style w:type="character" w:customStyle="1" w:styleId="Char5">
    <w:name w:val="批注主题 Char"/>
    <w:basedOn w:val="Char0"/>
    <w:link w:val="a9"/>
    <w:uiPriority w:val="99"/>
    <w:semiHidden/>
    <w:rsid w:val="00DC5F42"/>
    <w:rPr>
      <w:b/>
      <w:bCs/>
    </w:rPr>
  </w:style>
  <w:style w:type="character" w:styleId="ae">
    <w:name w:val="Emphasis"/>
    <w:basedOn w:val="a0"/>
    <w:uiPriority w:val="20"/>
    <w:qFormat/>
    <w:rsid w:val="00395F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DC5F42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DC5F42"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DC5F42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DC5F42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DC5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DC5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5"/>
    <w:uiPriority w:val="99"/>
    <w:semiHidden/>
    <w:unhideWhenUsed/>
    <w:qFormat/>
    <w:rsid w:val="00DC5F42"/>
    <w:rPr>
      <w:b/>
      <w:bCs/>
    </w:rPr>
  </w:style>
  <w:style w:type="character" w:styleId="aa">
    <w:name w:val="Hyperlink"/>
    <w:basedOn w:val="a0"/>
    <w:uiPriority w:val="99"/>
    <w:unhideWhenUsed/>
    <w:qFormat/>
    <w:rsid w:val="00DC5F42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DC5F42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DC5F42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DC5F42"/>
    <w:rPr>
      <w:sz w:val="18"/>
      <w:szCs w:val="18"/>
    </w:rPr>
  </w:style>
  <w:style w:type="paragraph" w:styleId="ac">
    <w:name w:val="List Paragraph"/>
    <w:basedOn w:val="a"/>
    <w:uiPriority w:val="99"/>
    <w:qFormat/>
    <w:rsid w:val="00DC5F42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  <w:rsid w:val="00DC5F42"/>
  </w:style>
  <w:style w:type="character" w:customStyle="1" w:styleId="Char2">
    <w:name w:val="批注框文本 Char"/>
    <w:basedOn w:val="a0"/>
    <w:link w:val="a6"/>
    <w:uiPriority w:val="99"/>
    <w:semiHidden/>
    <w:qFormat/>
    <w:rsid w:val="00DC5F42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DC5F42"/>
    <w:rPr>
      <w:rFonts w:ascii="宋体" w:eastAsia="宋体"/>
      <w:sz w:val="18"/>
      <w:szCs w:val="18"/>
    </w:rPr>
  </w:style>
  <w:style w:type="paragraph" w:customStyle="1" w:styleId="ad">
    <w:name w:val="发文字号"/>
    <w:basedOn w:val="a"/>
    <w:qFormat/>
    <w:rsid w:val="00DC5F42"/>
    <w:pPr>
      <w:spacing w:beforeLines="50" w:afterLines="50"/>
      <w:jc w:val="center"/>
    </w:pPr>
    <w:rPr>
      <w:rFonts w:ascii="Calibri" w:eastAsia="仿宋_GB2312" w:hAnsi="Calibri"/>
      <w:kern w:val="0"/>
      <w:sz w:val="32"/>
      <w:szCs w:val="30"/>
    </w:rPr>
  </w:style>
  <w:style w:type="character" w:customStyle="1" w:styleId="Char0">
    <w:name w:val="批注文字 Char"/>
    <w:basedOn w:val="a0"/>
    <w:link w:val="a4"/>
    <w:uiPriority w:val="99"/>
    <w:semiHidden/>
    <w:rsid w:val="00DC5F42"/>
  </w:style>
  <w:style w:type="character" w:customStyle="1" w:styleId="Char5">
    <w:name w:val="批注主题 Char"/>
    <w:basedOn w:val="Char0"/>
    <w:link w:val="a9"/>
    <w:uiPriority w:val="99"/>
    <w:semiHidden/>
    <w:rsid w:val="00DC5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935681-761F-4FE7-8741-6E244F55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139</Words>
  <Characters>794</Characters>
  <Application>Microsoft Office Word</Application>
  <DocSecurity>0</DocSecurity>
  <Lines>6</Lines>
  <Paragraphs>1</Paragraphs>
  <ScaleCrop>false</ScaleCrop>
  <Company>P R C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2019-08-31T04:42:00Z</cp:lastPrinted>
  <dcterms:created xsi:type="dcterms:W3CDTF">2019-08-23T10:07:00Z</dcterms:created>
  <dcterms:modified xsi:type="dcterms:W3CDTF">2019-09-04T01:54:00Z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